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0FEE3">
      <w:pPr>
        <w:pStyle w:val="2"/>
        <w:spacing w:before="100" w:beforeAutospacing="1" w:after="100" w:afterAutospacing="1" w:line="240" w:lineRule="auto"/>
        <w:jc w:val="center"/>
        <w:rPr>
          <w:rFonts w:hint="eastAsia" w:ascii="方正小标宋简体" w:hAnsi="方正小标宋简体" w:eastAsia="方正小标宋简体" w:cs="方正小标宋简体"/>
          <w:b w:val="0"/>
          <w:bCs w:val="0"/>
          <w:sz w:val="36"/>
        </w:rPr>
      </w:pPr>
      <w:r>
        <w:rPr>
          <w:rFonts w:hint="eastAsia" w:ascii="方正小标宋简体" w:hAnsi="方正小标宋简体" w:eastAsia="方正小标宋简体" w:cs="方正小标宋简体"/>
          <w:b w:val="0"/>
          <w:bCs w:val="0"/>
          <w:sz w:val="36"/>
          <w:lang w:val="en-US" w:eastAsia="zh-CN"/>
        </w:rPr>
        <w:t>徐州市</w:t>
      </w:r>
      <w:r>
        <w:rPr>
          <w:rFonts w:hint="eastAsia" w:ascii="方正小标宋简体" w:hAnsi="方正小标宋简体" w:eastAsia="方正小标宋简体" w:cs="方正小标宋简体"/>
          <w:b w:val="0"/>
          <w:bCs w:val="0"/>
          <w:sz w:val="36"/>
        </w:rPr>
        <w:t>红十字血液中心采购项目</w:t>
      </w:r>
      <w:r>
        <w:rPr>
          <w:rFonts w:hint="eastAsia" w:ascii="方正小标宋简体" w:hAnsi="方正小标宋简体" w:eastAsia="方正小标宋简体" w:cs="方正小标宋简体"/>
          <w:b w:val="0"/>
          <w:bCs w:val="0"/>
          <w:sz w:val="36"/>
        </w:rPr>
        <w:t>报名</w:t>
      </w:r>
      <w:r>
        <w:rPr>
          <w:rFonts w:hint="eastAsia" w:ascii="方正小标宋简体" w:hAnsi="方正小标宋简体" w:eastAsia="方正小标宋简体" w:cs="方正小标宋简体"/>
          <w:b w:val="0"/>
          <w:bCs w:val="0"/>
          <w:sz w:val="36"/>
        </w:rPr>
        <w:t>表</w:t>
      </w:r>
    </w:p>
    <w:tbl>
      <w:tblPr>
        <w:tblStyle w:val="6"/>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7E65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shd w:val="clear" w:color="auto" w:fill="auto"/>
            <w:vAlign w:val="center"/>
          </w:tcPr>
          <w:p w14:paraId="2A2FBC90">
            <w:pPr>
              <w:spacing w:line="400" w:lineRule="exact"/>
              <w:jc w:val="center"/>
              <w:rPr>
                <w:sz w:val="24"/>
                <w:szCs w:val="24"/>
              </w:rPr>
            </w:pPr>
            <w:r>
              <w:rPr>
                <w:rFonts w:hint="eastAsia"/>
                <w:sz w:val="24"/>
                <w:szCs w:val="24"/>
              </w:rPr>
              <w:t>项目</w:t>
            </w:r>
            <w:r>
              <w:rPr>
                <w:sz w:val="24"/>
                <w:szCs w:val="24"/>
              </w:rPr>
              <w:t>名称</w:t>
            </w:r>
          </w:p>
        </w:tc>
        <w:tc>
          <w:tcPr>
            <w:tcW w:w="7571" w:type="dxa"/>
            <w:gridSpan w:val="2"/>
            <w:shd w:val="clear" w:color="auto" w:fill="auto"/>
            <w:vAlign w:val="center"/>
          </w:tcPr>
          <w:p w14:paraId="0B95CD0B">
            <w:pPr>
              <w:spacing w:line="400" w:lineRule="exact"/>
              <w:jc w:val="center"/>
              <w:rPr>
                <w:rFonts w:ascii="仿宋" w:hAnsi="仿宋" w:eastAsia="仿宋" w:cs="Arial"/>
                <w:b/>
                <w:bCs/>
                <w:color w:val="333333"/>
                <w:sz w:val="32"/>
                <w:szCs w:val="32"/>
                <w:shd w:val="clear" w:color="auto" w:fill="FFFFFF"/>
              </w:rPr>
            </w:pPr>
          </w:p>
        </w:tc>
      </w:tr>
      <w:tr w14:paraId="61AB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shd w:val="clear" w:color="auto" w:fill="auto"/>
            <w:vAlign w:val="center"/>
          </w:tcPr>
          <w:p w14:paraId="2C163D5C">
            <w:pPr>
              <w:spacing w:line="400" w:lineRule="exact"/>
              <w:jc w:val="center"/>
              <w:rPr>
                <w:rFonts w:hint="eastAsia"/>
                <w:sz w:val="24"/>
                <w:szCs w:val="24"/>
              </w:rPr>
            </w:pPr>
            <w:r>
              <w:rPr>
                <w:rFonts w:hint="eastAsia"/>
                <w:sz w:val="24"/>
                <w:szCs w:val="24"/>
              </w:rPr>
              <w:t>项目编号</w:t>
            </w:r>
          </w:p>
        </w:tc>
        <w:tc>
          <w:tcPr>
            <w:tcW w:w="7571" w:type="dxa"/>
            <w:gridSpan w:val="2"/>
            <w:shd w:val="clear" w:color="auto" w:fill="auto"/>
            <w:vAlign w:val="center"/>
          </w:tcPr>
          <w:p w14:paraId="16D5AADC">
            <w:pPr>
              <w:spacing w:line="400" w:lineRule="exact"/>
              <w:jc w:val="center"/>
              <w:rPr>
                <w:rFonts w:ascii="仿宋" w:hAnsi="仿宋" w:eastAsia="仿宋" w:cs="Arial"/>
                <w:b/>
                <w:bCs/>
                <w:color w:val="333333"/>
                <w:sz w:val="32"/>
                <w:szCs w:val="32"/>
                <w:shd w:val="clear" w:color="auto" w:fill="FFFFFF"/>
              </w:rPr>
            </w:pPr>
          </w:p>
        </w:tc>
      </w:tr>
      <w:tr w14:paraId="7F80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shd w:val="clear" w:color="auto" w:fill="auto"/>
            <w:vAlign w:val="center"/>
          </w:tcPr>
          <w:p w14:paraId="5CB8485D">
            <w:pPr>
              <w:spacing w:line="400" w:lineRule="exact"/>
              <w:jc w:val="center"/>
              <w:rPr>
                <w:sz w:val="24"/>
                <w:szCs w:val="24"/>
              </w:rPr>
            </w:pPr>
            <w:r>
              <w:rPr>
                <w:rFonts w:hint="eastAsia"/>
                <w:sz w:val="24"/>
                <w:szCs w:val="24"/>
              </w:rPr>
              <w:t>报名单位</w:t>
            </w:r>
          </w:p>
          <w:p w14:paraId="312773F3">
            <w:pPr>
              <w:spacing w:line="400" w:lineRule="exact"/>
              <w:jc w:val="center"/>
              <w:rPr>
                <w:sz w:val="24"/>
                <w:szCs w:val="24"/>
              </w:rPr>
            </w:pPr>
            <w:r>
              <w:rPr>
                <w:rFonts w:hint="eastAsia"/>
                <w:sz w:val="24"/>
                <w:szCs w:val="24"/>
              </w:rPr>
              <w:t>信息</w:t>
            </w:r>
          </w:p>
        </w:tc>
        <w:tc>
          <w:tcPr>
            <w:tcW w:w="1559" w:type="dxa"/>
            <w:shd w:val="clear" w:color="auto" w:fill="auto"/>
            <w:vAlign w:val="center"/>
          </w:tcPr>
          <w:p w14:paraId="03F217C2">
            <w:pPr>
              <w:spacing w:line="400" w:lineRule="exact"/>
              <w:jc w:val="center"/>
              <w:rPr>
                <w:sz w:val="24"/>
                <w:szCs w:val="24"/>
              </w:rPr>
            </w:pPr>
            <w:r>
              <w:rPr>
                <w:rFonts w:hint="eastAsia"/>
                <w:sz w:val="24"/>
                <w:szCs w:val="24"/>
              </w:rPr>
              <w:t>名称</w:t>
            </w:r>
          </w:p>
        </w:tc>
        <w:tc>
          <w:tcPr>
            <w:tcW w:w="6012" w:type="dxa"/>
            <w:shd w:val="clear" w:color="auto" w:fill="auto"/>
            <w:vAlign w:val="center"/>
          </w:tcPr>
          <w:p w14:paraId="58A428F4">
            <w:pPr>
              <w:spacing w:line="400" w:lineRule="exact"/>
              <w:rPr>
                <w:sz w:val="24"/>
                <w:szCs w:val="24"/>
              </w:rPr>
            </w:pPr>
          </w:p>
        </w:tc>
      </w:tr>
      <w:tr w14:paraId="7B73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shd w:val="clear" w:color="auto" w:fill="auto"/>
            <w:vAlign w:val="center"/>
          </w:tcPr>
          <w:p w14:paraId="6AB715CB">
            <w:pPr>
              <w:spacing w:line="400" w:lineRule="exact"/>
              <w:rPr>
                <w:sz w:val="24"/>
                <w:szCs w:val="24"/>
              </w:rPr>
            </w:pPr>
          </w:p>
        </w:tc>
        <w:tc>
          <w:tcPr>
            <w:tcW w:w="1559" w:type="dxa"/>
            <w:shd w:val="clear" w:color="auto" w:fill="auto"/>
            <w:vAlign w:val="center"/>
          </w:tcPr>
          <w:p w14:paraId="39302502">
            <w:pPr>
              <w:spacing w:line="400" w:lineRule="exact"/>
              <w:jc w:val="center"/>
              <w:rPr>
                <w:sz w:val="24"/>
                <w:szCs w:val="24"/>
              </w:rPr>
            </w:pPr>
            <w:r>
              <w:rPr>
                <w:rFonts w:hint="eastAsia"/>
                <w:sz w:val="24"/>
                <w:szCs w:val="24"/>
              </w:rPr>
              <w:t>详细</w:t>
            </w:r>
            <w:r>
              <w:rPr>
                <w:sz w:val="24"/>
                <w:szCs w:val="24"/>
              </w:rPr>
              <w:t>地址</w:t>
            </w:r>
          </w:p>
        </w:tc>
        <w:tc>
          <w:tcPr>
            <w:tcW w:w="6012" w:type="dxa"/>
            <w:shd w:val="clear" w:color="auto" w:fill="auto"/>
            <w:vAlign w:val="center"/>
          </w:tcPr>
          <w:p w14:paraId="06667BAF">
            <w:pPr>
              <w:spacing w:line="400" w:lineRule="exact"/>
              <w:rPr>
                <w:sz w:val="24"/>
                <w:szCs w:val="24"/>
              </w:rPr>
            </w:pPr>
          </w:p>
        </w:tc>
      </w:tr>
      <w:tr w14:paraId="4ACC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shd w:val="clear" w:color="auto" w:fill="auto"/>
            <w:vAlign w:val="center"/>
          </w:tcPr>
          <w:p w14:paraId="3D0E6E44">
            <w:pPr>
              <w:spacing w:line="400" w:lineRule="exact"/>
              <w:rPr>
                <w:sz w:val="24"/>
                <w:szCs w:val="24"/>
              </w:rPr>
            </w:pPr>
          </w:p>
        </w:tc>
        <w:tc>
          <w:tcPr>
            <w:tcW w:w="1559" w:type="dxa"/>
            <w:shd w:val="clear" w:color="auto" w:fill="auto"/>
            <w:vAlign w:val="center"/>
          </w:tcPr>
          <w:p w14:paraId="3A8B461B">
            <w:pPr>
              <w:spacing w:line="400" w:lineRule="exact"/>
              <w:jc w:val="center"/>
              <w:rPr>
                <w:sz w:val="24"/>
                <w:szCs w:val="24"/>
              </w:rPr>
            </w:pPr>
            <w:r>
              <w:rPr>
                <w:rFonts w:hint="eastAsia"/>
                <w:sz w:val="24"/>
                <w:szCs w:val="24"/>
              </w:rPr>
              <w:t>法定</w:t>
            </w:r>
            <w:r>
              <w:rPr>
                <w:sz w:val="24"/>
                <w:szCs w:val="24"/>
              </w:rPr>
              <w:t>代表人</w:t>
            </w:r>
          </w:p>
        </w:tc>
        <w:tc>
          <w:tcPr>
            <w:tcW w:w="6012" w:type="dxa"/>
            <w:shd w:val="clear" w:color="auto" w:fill="auto"/>
            <w:vAlign w:val="center"/>
          </w:tcPr>
          <w:p w14:paraId="6DDE34F6">
            <w:pPr>
              <w:spacing w:line="400" w:lineRule="exact"/>
              <w:rPr>
                <w:sz w:val="24"/>
                <w:szCs w:val="24"/>
              </w:rPr>
            </w:pPr>
          </w:p>
        </w:tc>
      </w:tr>
      <w:tr w14:paraId="4FC0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shd w:val="clear" w:color="auto" w:fill="auto"/>
            <w:vAlign w:val="center"/>
          </w:tcPr>
          <w:p w14:paraId="74AE5C10">
            <w:pPr>
              <w:spacing w:line="400" w:lineRule="exact"/>
              <w:jc w:val="center"/>
              <w:rPr>
                <w:sz w:val="24"/>
                <w:szCs w:val="24"/>
              </w:rPr>
            </w:pPr>
            <w:r>
              <w:rPr>
                <w:rFonts w:hint="eastAsia"/>
                <w:sz w:val="24"/>
                <w:szCs w:val="24"/>
              </w:rPr>
              <w:t>报名人</w:t>
            </w:r>
          </w:p>
          <w:p w14:paraId="39ACDFA7">
            <w:pPr>
              <w:spacing w:line="400" w:lineRule="exact"/>
              <w:jc w:val="center"/>
              <w:rPr>
                <w:sz w:val="24"/>
                <w:szCs w:val="24"/>
              </w:rPr>
            </w:pPr>
            <w:r>
              <w:rPr>
                <w:sz w:val="24"/>
                <w:szCs w:val="24"/>
              </w:rPr>
              <w:t>信息</w:t>
            </w:r>
          </w:p>
        </w:tc>
        <w:tc>
          <w:tcPr>
            <w:tcW w:w="1559" w:type="dxa"/>
            <w:shd w:val="clear" w:color="auto" w:fill="auto"/>
            <w:vAlign w:val="center"/>
          </w:tcPr>
          <w:p w14:paraId="2B0BF82D">
            <w:pPr>
              <w:spacing w:line="400" w:lineRule="exact"/>
              <w:jc w:val="center"/>
              <w:rPr>
                <w:sz w:val="24"/>
                <w:szCs w:val="24"/>
              </w:rPr>
            </w:pPr>
            <w:r>
              <w:rPr>
                <w:rFonts w:hint="eastAsia"/>
                <w:sz w:val="24"/>
                <w:szCs w:val="24"/>
              </w:rPr>
              <w:t>姓名</w:t>
            </w:r>
          </w:p>
        </w:tc>
        <w:tc>
          <w:tcPr>
            <w:tcW w:w="6012" w:type="dxa"/>
            <w:shd w:val="clear" w:color="auto" w:fill="auto"/>
            <w:vAlign w:val="center"/>
          </w:tcPr>
          <w:p w14:paraId="6D5281F4">
            <w:pPr>
              <w:spacing w:line="400" w:lineRule="exact"/>
              <w:rPr>
                <w:sz w:val="24"/>
                <w:szCs w:val="24"/>
              </w:rPr>
            </w:pPr>
          </w:p>
        </w:tc>
      </w:tr>
      <w:tr w14:paraId="7E5A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shd w:val="clear" w:color="auto" w:fill="auto"/>
            <w:vAlign w:val="center"/>
          </w:tcPr>
          <w:p w14:paraId="4B837EDF">
            <w:pPr>
              <w:spacing w:line="400" w:lineRule="exact"/>
              <w:rPr>
                <w:sz w:val="24"/>
                <w:szCs w:val="24"/>
              </w:rPr>
            </w:pPr>
          </w:p>
        </w:tc>
        <w:tc>
          <w:tcPr>
            <w:tcW w:w="1559" w:type="dxa"/>
            <w:shd w:val="clear" w:color="auto" w:fill="auto"/>
            <w:vAlign w:val="center"/>
          </w:tcPr>
          <w:p w14:paraId="090686E2">
            <w:pPr>
              <w:spacing w:line="400" w:lineRule="exact"/>
              <w:jc w:val="center"/>
              <w:rPr>
                <w:sz w:val="24"/>
                <w:szCs w:val="24"/>
              </w:rPr>
            </w:pPr>
            <w:r>
              <w:rPr>
                <w:rFonts w:hint="eastAsia"/>
                <w:sz w:val="24"/>
                <w:szCs w:val="24"/>
              </w:rPr>
              <w:t>身份</w:t>
            </w:r>
          </w:p>
        </w:tc>
        <w:tc>
          <w:tcPr>
            <w:tcW w:w="6012" w:type="dxa"/>
            <w:shd w:val="clear" w:color="auto" w:fill="auto"/>
            <w:vAlign w:val="center"/>
          </w:tcPr>
          <w:p w14:paraId="58B6679B">
            <w:pPr>
              <w:spacing w:line="400" w:lineRule="exact"/>
              <w:jc w:val="center"/>
              <w:rPr>
                <w:sz w:val="24"/>
                <w:szCs w:val="24"/>
              </w:rPr>
            </w:pPr>
            <w:r>
              <w:rPr>
                <w:rFonts w:hint="eastAsia"/>
                <w:sz w:val="24"/>
                <w:szCs w:val="24"/>
              </w:rPr>
              <w:t>□法定代表人□委托代理人</w:t>
            </w:r>
          </w:p>
        </w:tc>
      </w:tr>
      <w:tr w14:paraId="4D19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shd w:val="clear" w:color="auto" w:fill="auto"/>
            <w:vAlign w:val="center"/>
          </w:tcPr>
          <w:p w14:paraId="229328C5">
            <w:pPr>
              <w:spacing w:line="400" w:lineRule="exact"/>
              <w:rPr>
                <w:sz w:val="24"/>
                <w:szCs w:val="24"/>
              </w:rPr>
            </w:pPr>
          </w:p>
        </w:tc>
        <w:tc>
          <w:tcPr>
            <w:tcW w:w="1559" w:type="dxa"/>
            <w:shd w:val="clear" w:color="auto" w:fill="auto"/>
            <w:vAlign w:val="center"/>
          </w:tcPr>
          <w:p w14:paraId="36D220CD">
            <w:pPr>
              <w:spacing w:line="400" w:lineRule="exact"/>
              <w:jc w:val="center"/>
              <w:rPr>
                <w:sz w:val="24"/>
                <w:szCs w:val="24"/>
              </w:rPr>
            </w:pPr>
            <w:r>
              <w:rPr>
                <w:rFonts w:hint="eastAsia"/>
                <w:sz w:val="24"/>
                <w:szCs w:val="24"/>
              </w:rPr>
              <w:t>身份证</w:t>
            </w:r>
            <w:r>
              <w:rPr>
                <w:sz w:val="24"/>
                <w:szCs w:val="24"/>
              </w:rPr>
              <w:t>号码</w:t>
            </w:r>
          </w:p>
        </w:tc>
        <w:tc>
          <w:tcPr>
            <w:tcW w:w="6012" w:type="dxa"/>
            <w:shd w:val="clear" w:color="auto" w:fill="auto"/>
            <w:vAlign w:val="center"/>
          </w:tcPr>
          <w:p w14:paraId="2C6E6950">
            <w:pPr>
              <w:spacing w:line="400" w:lineRule="exact"/>
              <w:rPr>
                <w:sz w:val="24"/>
                <w:szCs w:val="24"/>
              </w:rPr>
            </w:pPr>
          </w:p>
        </w:tc>
      </w:tr>
      <w:tr w14:paraId="58AC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shd w:val="clear" w:color="auto" w:fill="auto"/>
            <w:vAlign w:val="center"/>
          </w:tcPr>
          <w:p w14:paraId="639DA01F">
            <w:pPr>
              <w:spacing w:line="400" w:lineRule="exact"/>
              <w:rPr>
                <w:sz w:val="24"/>
                <w:szCs w:val="24"/>
              </w:rPr>
            </w:pPr>
          </w:p>
        </w:tc>
        <w:tc>
          <w:tcPr>
            <w:tcW w:w="1559" w:type="dxa"/>
            <w:shd w:val="clear" w:color="auto" w:fill="auto"/>
            <w:vAlign w:val="center"/>
          </w:tcPr>
          <w:p w14:paraId="0B9EC870">
            <w:pPr>
              <w:spacing w:line="400" w:lineRule="exact"/>
              <w:jc w:val="center"/>
              <w:rPr>
                <w:sz w:val="24"/>
                <w:szCs w:val="24"/>
              </w:rPr>
            </w:pPr>
            <w:r>
              <w:rPr>
                <w:rFonts w:hint="eastAsia"/>
                <w:sz w:val="24"/>
                <w:szCs w:val="24"/>
              </w:rPr>
              <w:t>联系</w:t>
            </w:r>
            <w:r>
              <w:rPr>
                <w:sz w:val="24"/>
                <w:szCs w:val="24"/>
              </w:rPr>
              <w:t>电话</w:t>
            </w:r>
          </w:p>
        </w:tc>
        <w:tc>
          <w:tcPr>
            <w:tcW w:w="6012" w:type="dxa"/>
            <w:shd w:val="clear" w:color="auto" w:fill="auto"/>
            <w:vAlign w:val="center"/>
          </w:tcPr>
          <w:p w14:paraId="02332CC9">
            <w:pPr>
              <w:spacing w:line="400" w:lineRule="exact"/>
              <w:rPr>
                <w:sz w:val="24"/>
                <w:szCs w:val="24"/>
              </w:rPr>
            </w:pPr>
          </w:p>
        </w:tc>
      </w:tr>
      <w:tr w14:paraId="55C0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shd w:val="clear" w:color="auto" w:fill="auto"/>
            <w:vAlign w:val="center"/>
          </w:tcPr>
          <w:p w14:paraId="2D41172C">
            <w:pPr>
              <w:spacing w:line="400" w:lineRule="exact"/>
              <w:rPr>
                <w:sz w:val="24"/>
                <w:szCs w:val="24"/>
              </w:rPr>
            </w:pPr>
          </w:p>
        </w:tc>
        <w:tc>
          <w:tcPr>
            <w:tcW w:w="1559" w:type="dxa"/>
            <w:shd w:val="clear" w:color="auto" w:fill="auto"/>
            <w:vAlign w:val="center"/>
          </w:tcPr>
          <w:p w14:paraId="36FD5235">
            <w:pPr>
              <w:spacing w:line="400" w:lineRule="exact"/>
              <w:jc w:val="center"/>
              <w:rPr>
                <w:sz w:val="24"/>
                <w:szCs w:val="24"/>
              </w:rPr>
            </w:pPr>
            <w:r>
              <w:rPr>
                <w:rFonts w:hint="eastAsia"/>
                <w:sz w:val="24"/>
                <w:szCs w:val="24"/>
              </w:rPr>
              <w:t>邮箱</w:t>
            </w:r>
          </w:p>
        </w:tc>
        <w:tc>
          <w:tcPr>
            <w:tcW w:w="6012" w:type="dxa"/>
            <w:shd w:val="clear" w:color="auto" w:fill="auto"/>
            <w:vAlign w:val="center"/>
          </w:tcPr>
          <w:p w14:paraId="29A4FFAA">
            <w:pPr>
              <w:spacing w:line="400" w:lineRule="exact"/>
              <w:rPr>
                <w:sz w:val="24"/>
                <w:szCs w:val="24"/>
              </w:rPr>
            </w:pPr>
            <w:bookmarkStart w:id="0" w:name="_GoBack"/>
            <w:bookmarkEnd w:id="0"/>
          </w:p>
        </w:tc>
      </w:tr>
      <w:tr w14:paraId="29E73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3" w:hRule="atLeast"/>
          <w:jc w:val="center"/>
        </w:trPr>
        <w:tc>
          <w:tcPr>
            <w:tcW w:w="1413" w:type="dxa"/>
            <w:shd w:val="clear" w:color="auto" w:fill="auto"/>
            <w:vAlign w:val="center"/>
          </w:tcPr>
          <w:p w14:paraId="30CB5CD1">
            <w:pPr>
              <w:spacing w:line="400" w:lineRule="exact"/>
              <w:jc w:val="center"/>
              <w:rPr>
                <w:sz w:val="24"/>
                <w:szCs w:val="24"/>
              </w:rPr>
            </w:pPr>
            <w:r>
              <w:rPr>
                <w:rFonts w:hint="eastAsia"/>
                <w:sz w:val="24"/>
                <w:szCs w:val="24"/>
              </w:rPr>
              <w:t>承诺</w:t>
            </w:r>
          </w:p>
        </w:tc>
        <w:tc>
          <w:tcPr>
            <w:tcW w:w="7571" w:type="dxa"/>
            <w:gridSpan w:val="2"/>
            <w:shd w:val="clear" w:color="auto" w:fill="auto"/>
            <w:vAlign w:val="center"/>
          </w:tcPr>
          <w:p w14:paraId="72F2F810">
            <w:pPr>
              <w:spacing w:line="400" w:lineRule="exact"/>
              <w:ind w:firstLine="480" w:firstLineChars="200"/>
              <w:rPr>
                <w:sz w:val="24"/>
                <w:szCs w:val="24"/>
              </w:rPr>
            </w:pPr>
            <w:r>
              <w:rPr>
                <w:rFonts w:hint="eastAsia"/>
                <w:sz w:val="24"/>
                <w:szCs w:val="24"/>
              </w:rPr>
              <w:t>本单位自愿</w:t>
            </w:r>
            <w:r>
              <w:rPr>
                <w:sz w:val="24"/>
                <w:szCs w:val="24"/>
              </w:rPr>
              <w:t>参与贵</w:t>
            </w:r>
            <w:r>
              <w:rPr>
                <w:rFonts w:hint="eastAsia"/>
                <w:sz w:val="24"/>
                <w:szCs w:val="24"/>
              </w:rPr>
              <w:t>单位</w:t>
            </w:r>
            <w:r>
              <w:rPr>
                <w:sz w:val="24"/>
                <w:szCs w:val="24"/>
              </w:rPr>
              <w:t>该</w:t>
            </w:r>
            <w:r>
              <w:rPr>
                <w:rFonts w:hint="eastAsia"/>
                <w:sz w:val="24"/>
                <w:szCs w:val="24"/>
              </w:rPr>
              <w:t>采购</w:t>
            </w:r>
            <w:r>
              <w:rPr>
                <w:sz w:val="24"/>
                <w:szCs w:val="24"/>
              </w:rPr>
              <w:t>项目</w:t>
            </w:r>
            <w:r>
              <w:rPr>
                <w:rFonts w:hint="eastAsia"/>
                <w:sz w:val="24"/>
                <w:szCs w:val="24"/>
              </w:rPr>
              <w:t>的投标活动</w:t>
            </w:r>
            <w:r>
              <w:rPr>
                <w:sz w:val="24"/>
                <w:szCs w:val="24"/>
              </w:rPr>
              <w:t>，</w:t>
            </w:r>
            <w:r>
              <w:rPr>
                <w:rFonts w:hint="eastAsia"/>
                <w:sz w:val="24"/>
                <w:szCs w:val="24"/>
              </w:rPr>
              <w:t>保证报名材料及其后提供的一切材料都是真实的、准确的、有效的，</w:t>
            </w:r>
            <w:r>
              <w:rPr>
                <w:sz w:val="24"/>
                <w:szCs w:val="24"/>
              </w:rPr>
              <w:t>并按照贵</w:t>
            </w:r>
            <w:r>
              <w:rPr>
                <w:rFonts w:hint="eastAsia"/>
                <w:sz w:val="24"/>
                <w:szCs w:val="24"/>
              </w:rPr>
              <w:t>单位</w:t>
            </w:r>
            <w:r>
              <w:rPr>
                <w:sz w:val="24"/>
                <w:szCs w:val="24"/>
              </w:rPr>
              <w:t>有关规定和</w:t>
            </w:r>
            <w:r>
              <w:rPr>
                <w:rFonts w:hint="eastAsia"/>
                <w:sz w:val="24"/>
                <w:szCs w:val="24"/>
              </w:rPr>
              <w:t>要求</w:t>
            </w:r>
            <w:r>
              <w:rPr>
                <w:sz w:val="24"/>
                <w:szCs w:val="24"/>
              </w:rPr>
              <w:t>参与</w:t>
            </w:r>
            <w:r>
              <w:rPr>
                <w:rFonts w:hint="eastAsia"/>
                <w:sz w:val="24"/>
                <w:szCs w:val="24"/>
              </w:rPr>
              <w:t>项目采购活动，否则贵单位有权取消本单位的报名资格。</w:t>
            </w:r>
          </w:p>
          <w:p w14:paraId="62C61244">
            <w:pPr>
              <w:spacing w:line="400" w:lineRule="exact"/>
              <w:ind w:firstLine="480" w:firstLineChars="200"/>
              <w:rPr>
                <w:sz w:val="24"/>
                <w:szCs w:val="24"/>
              </w:rPr>
            </w:pPr>
            <w:r>
              <w:rPr>
                <w:sz w:val="24"/>
                <w:szCs w:val="24"/>
              </w:rPr>
              <w:t>同时</w:t>
            </w:r>
            <w:r>
              <w:rPr>
                <w:rFonts w:hint="eastAsia"/>
                <w:sz w:val="24"/>
                <w:szCs w:val="24"/>
              </w:rPr>
              <w:t>，</w:t>
            </w:r>
            <w:r>
              <w:rPr>
                <w:sz w:val="24"/>
                <w:szCs w:val="24"/>
              </w:rPr>
              <w:t>贵</w:t>
            </w:r>
            <w:r>
              <w:rPr>
                <w:rFonts w:hint="eastAsia"/>
                <w:sz w:val="24"/>
                <w:szCs w:val="24"/>
              </w:rPr>
              <w:t>单位</w:t>
            </w:r>
            <w:r>
              <w:rPr>
                <w:sz w:val="24"/>
                <w:szCs w:val="24"/>
              </w:rPr>
              <w:t>有择优选择供应商的权利</w:t>
            </w:r>
            <w:r>
              <w:rPr>
                <w:rFonts w:hint="eastAsia"/>
                <w:sz w:val="24"/>
                <w:szCs w:val="24"/>
              </w:rPr>
              <w:t>，对此表示理解和认可。</w:t>
            </w:r>
          </w:p>
          <w:p w14:paraId="2B1A04C3">
            <w:pPr>
              <w:spacing w:line="400" w:lineRule="exact"/>
              <w:ind w:firstLine="480" w:firstLineChars="200"/>
              <w:rPr>
                <w:sz w:val="24"/>
                <w:szCs w:val="24"/>
              </w:rPr>
            </w:pPr>
            <w:r>
              <w:rPr>
                <w:rFonts w:hint="eastAsia"/>
                <w:sz w:val="24"/>
                <w:szCs w:val="24"/>
              </w:rPr>
              <w:t>此外，若因在规定时间内投标文件未及时提交或提交不全等因素造成的评审未通过，由本单位自行承担相应后果。</w:t>
            </w:r>
          </w:p>
          <w:p w14:paraId="2467B406">
            <w:pPr>
              <w:spacing w:line="400" w:lineRule="exact"/>
              <w:rPr>
                <w:sz w:val="24"/>
                <w:szCs w:val="24"/>
              </w:rPr>
            </w:pPr>
          </w:p>
          <w:p w14:paraId="5FF2DCEA">
            <w:pPr>
              <w:spacing w:before="156" w:beforeLines="50" w:line="400" w:lineRule="exact"/>
              <w:rPr>
                <w:sz w:val="24"/>
                <w:szCs w:val="24"/>
              </w:rPr>
            </w:pPr>
            <w:r>
              <w:rPr>
                <w:sz w:val="24"/>
                <w:szCs w:val="24"/>
              </w:rPr>
              <w:t>单位</w:t>
            </w:r>
            <w:r>
              <w:rPr>
                <w:rFonts w:hint="eastAsia"/>
                <w:sz w:val="24"/>
                <w:szCs w:val="24"/>
              </w:rPr>
              <w:t>：（盖章）</w:t>
            </w:r>
          </w:p>
          <w:p w14:paraId="76C71A64">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197F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413" w:type="dxa"/>
            <w:shd w:val="clear" w:color="auto" w:fill="auto"/>
            <w:vAlign w:val="center"/>
          </w:tcPr>
          <w:p w14:paraId="40D642AE">
            <w:pPr>
              <w:spacing w:line="400" w:lineRule="exact"/>
              <w:jc w:val="center"/>
              <w:rPr>
                <w:sz w:val="24"/>
                <w:szCs w:val="24"/>
              </w:rPr>
            </w:pPr>
            <w:r>
              <w:rPr>
                <w:rFonts w:hint="eastAsia"/>
                <w:sz w:val="24"/>
                <w:szCs w:val="24"/>
              </w:rPr>
              <w:t>其他说明情况</w:t>
            </w:r>
          </w:p>
        </w:tc>
        <w:tc>
          <w:tcPr>
            <w:tcW w:w="7571" w:type="dxa"/>
            <w:gridSpan w:val="2"/>
            <w:shd w:val="clear" w:color="auto" w:fill="auto"/>
            <w:vAlign w:val="center"/>
          </w:tcPr>
          <w:p w14:paraId="3831A52D">
            <w:pPr>
              <w:spacing w:line="400" w:lineRule="exact"/>
              <w:rPr>
                <w:sz w:val="24"/>
                <w:szCs w:val="24"/>
              </w:rPr>
            </w:pPr>
          </w:p>
        </w:tc>
      </w:tr>
    </w:tbl>
    <w:p w14:paraId="2B3110DA">
      <w:pPr>
        <w:pStyle w:val="5"/>
        <w:shd w:val="clear" w:color="auto" w:fill="FFFFFF"/>
        <w:spacing w:before="0" w:beforeAutospacing="0" w:after="0" w:afterAutospacing="0" w:line="400" w:lineRule="exact"/>
        <w:jc w:val="right"/>
        <w:rPr>
          <w:color w:val="333333"/>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E817A">
    <w:pPr>
      <w:pStyle w:val="3"/>
    </w:pPr>
    <w:r>
      <w:pict>
        <v:shape id="文本框 5" o:spid="_x0000_s2054" o:spt="202" type="#_x0000_t202" style="position:absolute;left:0pt;margin-top:0pt;height:11.65pt;width:67.6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">
          <v:path/>
          <v:fill on="f" focussize="0,0"/>
          <v:stroke on="f" joinstyle="miter"/>
          <v:imagedata o:title=""/>
          <o:lock v:ext="edit"/>
          <v:textbox inset="0mm,0mm,0mm,0mm" style="mso-fit-shape-to-text:t;">
            <w:txbxContent>
              <w:p w14:paraId="00EC7DBB">
                <w:pPr>
                  <w:snapToGrid w:val="0"/>
                  <w:rPr>
                    <w:sz w:val="18"/>
                  </w:rPr>
                </w:pPr>
                <w:r>
                  <w:rPr>
                    <w:rFonts w:hint="eastAsia"/>
                    <w:sz w:val="18"/>
                    <w:szCs w:val="18"/>
                  </w:rPr>
                  <w:t>第</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5</w:t>
                </w:r>
                <w:r>
                  <w:rPr>
                    <w:rFonts w:hint="eastAsia"/>
                    <w:sz w:val="18"/>
                    <w:szCs w:val="18"/>
                  </w:rPr>
                  <w:fldChar w:fldCharType="end"/>
                </w:r>
                <w:r>
                  <w:rPr>
                    <w:rFonts w:hint="eastAsia"/>
                    <w:sz w:val="18"/>
                    <w:szCs w:val="18"/>
                  </w:rPr>
                  <w:t>页</w:t>
                </w:r>
                <w:r>
                  <w:rPr>
                    <w:rFonts w:hint="eastAsia"/>
                    <w:sz w:val="18"/>
                  </w:rPr>
                  <w:t>共</w:t>
                </w:r>
                <w:r>
                  <w:fldChar w:fldCharType="begin"/>
                </w:r>
                <w:r>
                  <w:instrText xml:space="preserve"> NUMPAGES  \* MERGEFORMAT </w:instrText>
                </w:r>
                <w:r>
                  <w:fldChar w:fldCharType="separate"/>
                </w:r>
                <w:r>
                  <w:rPr>
                    <w:sz w:val="18"/>
                  </w:rPr>
                  <w:t>9</w:t>
                </w:r>
                <w:r>
                  <w:rPr>
                    <w:sz w:val="18"/>
                  </w:rPr>
                  <w:fldChar w:fldCharType="end"/>
                </w:r>
                <w:r>
                  <w:rPr>
                    <w:rFonts w:hint="eastAsia"/>
                    <w:sz w:val="18"/>
                  </w:rPr>
                  <w:t>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I4NzU4NTYyNTEwMDA0ZjcxM2U3NWZmMGYzYThlM2UifQ=="/>
  </w:docVars>
  <w:rsids>
    <w:rsidRoot w:val="0065510F"/>
    <w:rsid w:val="000C5BA3"/>
    <w:rsid w:val="00150C4C"/>
    <w:rsid w:val="001B63D0"/>
    <w:rsid w:val="001E6629"/>
    <w:rsid w:val="002328B7"/>
    <w:rsid w:val="002731DB"/>
    <w:rsid w:val="002A10F4"/>
    <w:rsid w:val="002E7311"/>
    <w:rsid w:val="00325377"/>
    <w:rsid w:val="00330619"/>
    <w:rsid w:val="00392DA4"/>
    <w:rsid w:val="00497780"/>
    <w:rsid w:val="004B50F4"/>
    <w:rsid w:val="00545E02"/>
    <w:rsid w:val="005645B7"/>
    <w:rsid w:val="00567497"/>
    <w:rsid w:val="0065510F"/>
    <w:rsid w:val="007C5F79"/>
    <w:rsid w:val="007C7C0F"/>
    <w:rsid w:val="00875A6A"/>
    <w:rsid w:val="00922E7C"/>
    <w:rsid w:val="00996D32"/>
    <w:rsid w:val="009F3CC4"/>
    <w:rsid w:val="00A808D1"/>
    <w:rsid w:val="00A85EE8"/>
    <w:rsid w:val="00AB59D0"/>
    <w:rsid w:val="00B53326"/>
    <w:rsid w:val="00B628A1"/>
    <w:rsid w:val="00B639E7"/>
    <w:rsid w:val="00C53A7C"/>
    <w:rsid w:val="00D2398C"/>
    <w:rsid w:val="00D450C5"/>
    <w:rsid w:val="00E131D3"/>
    <w:rsid w:val="00EF0016"/>
    <w:rsid w:val="00F37D06"/>
    <w:rsid w:val="00F4479B"/>
    <w:rsid w:val="00FB15BC"/>
    <w:rsid w:val="00FB49C6"/>
    <w:rsid w:val="00FB61C0"/>
    <w:rsid w:val="00FD7B99"/>
    <w:rsid w:val="11945D99"/>
    <w:rsid w:val="19F462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标题 1 字符"/>
    <w:basedOn w:val="7"/>
    <w:qFormat/>
    <w:uiPriority w:val="9"/>
    <w:rPr>
      <w:rFonts w:ascii="Calibri" w:hAnsi="Calibri" w:eastAsia="宋体" w:cs="Times New Roman"/>
      <w:b/>
      <w:bCs/>
      <w:kern w:val="44"/>
      <w:sz w:val="44"/>
      <w:szCs w:val="44"/>
    </w:rPr>
  </w:style>
  <w:style w:type="character" w:customStyle="1" w:styleId="11">
    <w:name w:val="标题 1 字符1"/>
    <w:link w:val="2"/>
    <w:qFormat/>
    <w:uiPriority w:val="0"/>
    <w:rPr>
      <w:rFonts w:ascii="Calibri" w:hAnsi="Calibri" w:eastAsia="宋体" w:cs="Times New Roman"/>
      <w:b/>
      <w:bCs/>
      <w:kern w:val="44"/>
      <w:sz w:val="44"/>
      <w:szCs w:val="44"/>
    </w:rPr>
  </w:style>
  <w:style w:type="paragraph" w:customStyle="1" w:styleId="12">
    <w:name w:val="_Style 10"/>
    <w:basedOn w:val="1"/>
    <w:next w:val="1"/>
    <w:autoRedefine/>
    <w:unhideWhenUsed/>
    <w:qFormat/>
    <w:uiPriority w:val="39"/>
    <w:pPr>
      <w:widowControl/>
      <w:spacing w:after="100" w:line="259" w:lineRule="auto"/>
      <w:jc w:val="left"/>
    </w:pPr>
    <w:rPr>
      <w:kern w:val="0"/>
      <w:sz w:val="22"/>
    </w:rPr>
  </w:style>
  <w:style w:type="paragraph" w:styleId="13">
    <w:name w:val="List Paragraph"/>
    <w:basedOn w:val="1"/>
    <w:qFormat/>
    <w:uiPriority w:val="34"/>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8C7223-08C9-4273-AAB4-C0E304121C47}">
  <ds:schemaRefs/>
</ds:datastoreItem>
</file>

<file path=docProps/app.xml><?xml version="1.0" encoding="utf-8"?>
<Properties xmlns="http://schemas.openxmlformats.org/officeDocument/2006/extended-properties" xmlns:vt="http://schemas.openxmlformats.org/officeDocument/2006/docPropsVTypes">
  <Template>Normal</Template>
  <Pages>1</Pages>
  <Words>260</Words>
  <Characters>260</Characters>
  <Lines>2</Lines>
  <Paragraphs>1</Paragraphs>
  <TotalTime>61</TotalTime>
  <ScaleCrop>false</ScaleCrop>
  <LinksUpToDate>false</LinksUpToDate>
  <CharactersWithSpaces>260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2022-03-30T06:58:00Z</dcterms:created>
  <dc:creator>admin</dc:creator>
  <cp:lastModifiedBy>梦菁</cp:lastModifiedBy>
  <dcterms:modified xsi:type="dcterms:W3CDTF">2024-12-16T04:51:42Z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BD9EE19EB63A408DAD3E94E1091034D9_12</vt:lpwstr>
  </property>
</Properties>
</file>